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2,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0001498403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BioLineRx Ltd.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333-299143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98403" TargetMode="External"/><Relationship Id="rId3" Type="http://schemas.openxmlformats.org/officeDocument/2006/relationships/hyperlink" Target="http://www.sec.gov/cgi-bin/browse-edgar?action=getcompany&amp;filenum=333-29914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191</Characters>
  <CharactersWithSpaces>208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